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B969" w14:textId="77777777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0FF">
        <w:rPr>
          <w:rFonts w:ascii="Times New Roman" w:hAnsi="Times New Roman" w:cs="Times New Roman"/>
          <w:b/>
          <w:bCs/>
          <w:sz w:val="24"/>
          <w:szCs w:val="24"/>
        </w:rPr>
        <w:t>Coping with COVID-19 Continuing Education Programs</w:t>
      </w:r>
    </w:p>
    <w:p w14:paraId="2FE5B03C" w14:textId="77777777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Six One-Hour Zoom Programs</w:t>
      </w:r>
    </w:p>
    <w:p w14:paraId="19A6C564" w14:textId="77777777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offered free to Community Agencies staff</w:t>
      </w:r>
    </w:p>
    <w:p w14:paraId="50873A22" w14:textId="0DC28DE2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by Troy University Tampa Bay Site staff through COPING.US Training Programs</w:t>
      </w:r>
    </w:p>
    <w:p w14:paraId="581B083E" w14:textId="593F93AF" w:rsidR="00127CA2" w:rsidRPr="001420FF" w:rsidRDefault="001420FF" w:rsidP="00127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COPING.US Training Programs is a CEU Provider for CE Broker</w:t>
      </w:r>
      <w:r w:rsidR="00127CA2" w:rsidRPr="00127CA2">
        <w:rPr>
          <w:rFonts w:ascii="Times New Roman" w:hAnsi="Times New Roman" w:cs="Times New Roman"/>
          <w:sz w:val="24"/>
          <w:szCs w:val="24"/>
        </w:rPr>
        <w:t xml:space="preserve"> </w:t>
      </w:r>
      <w:r w:rsidR="00127CA2" w:rsidRPr="001420FF">
        <w:rPr>
          <w:rFonts w:ascii="Times New Roman" w:hAnsi="Times New Roman" w:cs="Times New Roman"/>
          <w:sz w:val="24"/>
          <w:szCs w:val="24"/>
        </w:rPr>
        <w:t>CE Provider # 50-21474</w:t>
      </w:r>
    </w:p>
    <w:p w14:paraId="2F2CA3CA" w14:textId="3A9E79EB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Courses approved by</w:t>
      </w:r>
      <w:r w:rsidR="00127CA2">
        <w:rPr>
          <w:rFonts w:ascii="Times New Roman" w:hAnsi="Times New Roman" w:cs="Times New Roman"/>
          <w:sz w:val="24"/>
          <w:szCs w:val="24"/>
        </w:rPr>
        <w:t>:</w:t>
      </w:r>
    </w:p>
    <w:p w14:paraId="5E945279" w14:textId="77777777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Florida Board of Clinical Social Work, Marriage and Family Therapy and Mental Health Counseling for: LMHC's, LMFT's, LCSW's &amp; CMSW's</w:t>
      </w:r>
    </w:p>
    <w:p w14:paraId="7B2CE0D8" w14:textId="77777777" w:rsidR="001420FF" w:rsidRPr="001420FF" w:rsidRDefault="001420FF" w:rsidP="00142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>Florida Board of Nursing for: LPN's, RN's &amp; ARNP's</w:t>
      </w:r>
    </w:p>
    <w:p w14:paraId="2CE69486" w14:textId="77777777" w:rsidR="009E6C1A" w:rsidRPr="00E5764C" w:rsidRDefault="009E6C1A" w:rsidP="00E576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AB7F0" w14:textId="711B2D1C" w:rsidR="007A65E4" w:rsidRDefault="00E5764C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Achieving good mental health during COVID-19 is not just a reflection of the absence of disease or disability. It comprises a balance between self-satisfaction; independence; capability and competency; achieving potential and coping well with stress and adversity. To do so</w:t>
      </w:r>
      <w:r w:rsidR="009E6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 are some helpful </w:t>
      </w:r>
      <w:r w:rsidR="009E6C1A">
        <w:rPr>
          <w:rFonts w:ascii="Times New Roman" w:hAnsi="Times New Roman" w:cs="Times New Roman"/>
          <w:sz w:val="24"/>
          <w:szCs w:val="24"/>
        </w:rPr>
        <w:t xml:space="preserve">one-hour programs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9E6C1A">
        <w:rPr>
          <w:rFonts w:ascii="Times New Roman" w:hAnsi="Times New Roman" w:cs="Times New Roman"/>
          <w:sz w:val="24"/>
          <w:szCs w:val="24"/>
        </w:rPr>
        <w:t xml:space="preserve">can assist you achieve the goal of successfully Coping with COVID-19. Take at look at the </w:t>
      </w:r>
      <w:r w:rsidR="009E6C1A" w:rsidRPr="00D15919">
        <w:rPr>
          <w:rFonts w:ascii="Times New Roman" w:hAnsi="Times New Roman" w:cs="Times New Roman"/>
          <w:i/>
          <w:iCs/>
          <w:sz w:val="24"/>
          <w:szCs w:val="24"/>
        </w:rPr>
        <w:t xml:space="preserve">Coping with COVID-19 </w:t>
      </w:r>
      <w:r w:rsidR="00D15919" w:rsidRPr="00D15919">
        <w:rPr>
          <w:rFonts w:ascii="Times New Roman" w:hAnsi="Times New Roman" w:cs="Times New Roman"/>
          <w:i/>
          <w:iCs/>
          <w:sz w:val="24"/>
          <w:szCs w:val="24"/>
        </w:rPr>
        <w:t>Information Resource</w:t>
      </w:r>
      <w:r w:rsidR="009E6C1A" w:rsidRPr="00D159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C1A">
        <w:rPr>
          <w:rFonts w:ascii="Times New Roman" w:hAnsi="Times New Roman" w:cs="Times New Roman"/>
          <w:sz w:val="24"/>
          <w:szCs w:val="24"/>
        </w:rPr>
        <w:t xml:space="preserve">at: </w:t>
      </w:r>
      <w:hyperlink r:id="rId5" w:history="1">
        <w:r w:rsidR="00BF38CA" w:rsidRPr="00420F29">
          <w:rPr>
            <w:rStyle w:val="Hyperlink"/>
            <w:rFonts w:ascii="Times New Roman" w:hAnsi="Times New Roman" w:cs="Times New Roman"/>
            <w:sz w:val="24"/>
            <w:szCs w:val="24"/>
          </w:rPr>
          <w:t>http://coping.us/covid19copinginfo.html</w:t>
        </w:r>
      </w:hyperlink>
      <w:r w:rsidR="00BF38CA">
        <w:rPr>
          <w:rFonts w:ascii="Times New Roman" w:hAnsi="Times New Roman" w:cs="Times New Roman"/>
          <w:sz w:val="24"/>
          <w:szCs w:val="24"/>
        </w:rPr>
        <w:t xml:space="preserve"> </w:t>
      </w:r>
      <w:r w:rsidR="009E6C1A">
        <w:rPr>
          <w:rFonts w:ascii="Times New Roman" w:hAnsi="Times New Roman" w:cs="Times New Roman"/>
          <w:sz w:val="24"/>
          <w:szCs w:val="24"/>
        </w:rPr>
        <w:t xml:space="preserve"> to get an idea of what will be covered in these</w:t>
      </w:r>
      <w:r w:rsidR="00127CA2">
        <w:rPr>
          <w:rFonts w:ascii="Times New Roman" w:hAnsi="Times New Roman" w:cs="Times New Roman"/>
          <w:sz w:val="24"/>
          <w:szCs w:val="24"/>
        </w:rPr>
        <w:t xml:space="preserve"> </w:t>
      </w:r>
      <w:r w:rsidR="009E6C1A">
        <w:rPr>
          <w:rFonts w:ascii="Times New Roman" w:hAnsi="Times New Roman" w:cs="Times New Roman"/>
          <w:sz w:val="24"/>
          <w:szCs w:val="24"/>
        </w:rPr>
        <w:t>programs.</w:t>
      </w:r>
    </w:p>
    <w:p w14:paraId="24C0F275" w14:textId="77777777" w:rsidR="007A65E4" w:rsidRPr="00127CA2" w:rsidRDefault="007A65E4" w:rsidP="007A65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85B4" w14:textId="641B6565" w:rsidR="009E6C1A" w:rsidRPr="00B058F0" w:rsidRDefault="00B058F0" w:rsidP="00B05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8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C1A" w:rsidRPr="00B058F0">
        <w:rPr>
          <w:rFonts w:ascii="Times New Roman" w:hAnsi="Times New Roman" w:cs="Times New Roman"/>
          <w:b/>
          <w:bCs/>
          <w:sz w:val="24"/>
          <w:szCs w:val="24"/>
        </w:rPr>
        <w:t>Uncovering Happiness with Mindful Self-Compassion Practices</w:t>
      </w:r>
    </w:p>
    <w:p w14:paraId="09C83D34" w14:textId="29A97892" w:rsidR="00B058F0" w:rsidRPr="003F2F42" w:rsidRDefault="003F2F42" w:rsidP="001523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977622"/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152320">
        <w:rPr>
          <w:rFonts w:ascii="Times New Roman" w:hAnsi="Times New Roman" w:cs="Times New Roman"/>
          <w:sz w:val="24"/>
          <w:szCs w:val="24"/>
        </w:rPr>
        <w:t xml:space="preserve">10:00 am </w:t>
      </w:r>
      <w:r>
        <w:rPr>
          <w:rFonts w:ascii="Times New Roman" w:hAnsi="Times New Roman" w:cs="Times New Roman"/>
          <w:sz w:val="24"/>
          <w:szCs w:val="24"/>
        </w:rPr>
        <w:t>Oct 8 &amp;</w:t>
      </w:r>
      <w:r w:rsidR="00152320">
        <w:rPr>
          <w:rFonts w:ascii="Times New Roman" w:hAnsi="Times New Roman" w:cs="Times New Roman"/>
          <w:sz w:val="24"/>
          <w:szCs w:val="24"/>
        </w:rPr>
        <w:t xml:space="preserve"> 1:00 pm</w:t>
      </w:r>
      <w:r>
        <w:rPr>
          <w:rFonts w:ascii="Times New Roman" w:hAnsi="Times New Roman" w:cs="Times New Roman"/>
          <w:sz w:val="24"/>
          <w:szCs w:val="24"/>
        </w:rPr>
        <w:t xml:space="preserve"> Friday Oct 30</w:t>
      </w:r>
    </w:p>
    <w:bookmarkEnd w:id="0"/>
    <w:p w14:paraId="240810AB" w14:textId="2D7B3531" w:rsidR="0067044B" w:rsidRPr="0067044B" w:rsidRDefault="0067044B" w:rsidP="00152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4B">
        <w:rPr>
          <w:rFonts w:ascii="Times New Roman" w:hAnsi="Times New Roman" w:cs="Times New Roman"/>
          <w:sz w:val="24"/>
          <w:szCs w:val="24"/>
        </w:rPr>
        <w:t>Tracking # 20-714903</w:t>
      </w:r>
    </w:p>
    <w:p w14:paraId="25EC6387" w14:textId="77777777" w:rsidR="009E6C1A" w:rsidRDefault="009E6C1A" w:rsidP="00B84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 xml:space="preserve">Self-compassion transforms lives! </w:t>
      </w:r>
    </w:p>
    <w:p w14:paraId="1845B7DD" w14:textId="77777777" w:rsidR="009E6C1A" w:rsidRDefault="009E6C1A" w:rsidP="009E6C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>It is re-defined as the ability to care, to soothe, and to comfort, but also to strengthen when it is needed.</w:t>
      </w:r>
    </w:p>
    <w:p w14:paraId="06F56978" w14:textId="77777777" w:rsidR="009E6C1A" w:rsidRDefault="009E6C1A" w:rsidP="009E6C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 xml:space="preserve">It is revolutionizing self-care and emotional coping skills in psychology.  </w:t>
      </w:r>
    </w:p>
    <w:p w14:paraId="7CFF43C1" w14:textId="77777777" w:rsidR="009E6C1A" w:rsidRDefault="009E6C1A" w:rsidP="009E6C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 xml:space="preserve">Self-Compassion is a new skill- building program to harness the power to cultivate inner strengths; to courageously attend to difficulties with understanding and kindness </w:t>
      </w:r>
      <w:proofErr w:type="gramStart"/>
      <w:r w:rsidRPr="009E6C1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9E6C1A">
        <w:rPr>
          <w:rFonts w:ascii="Times New Roman" w:hAnsi="Times New Roman" w:cs="Times New Roman"/>
          <w:sz w:val="24"/>
          <w:szCs w:val="24"/>
        </w:rPr>
        <w:t xml:space="preserve"> empower the self. </w:t>
      </w:r>
    </w:p>
    <w:p w14:paraId="6987B574" w14:textId="0FDBC41D" w:rsidR="009E6C1A" w:rsidRPr="009E6C1A" w:rsidRDefault="009E6C1A" w:rsidP="009E6C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>During this experiential presentation participants will learn the core principles and practices of self-compassion to learn how to cope with stressors in their professional and personal lives.</w:t>
      </w:r>
    </w:p>
    <w:p w14:paraId="3D0564EA" w14:textId="77777777" w:rsidR="009E6C1A" w:rsidRPr="00127CA2" w:rsidRDefault="009E6C1A" w:rsidP="007A65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9CD772" w14:textId="0B8B29BE" w:rsidR="009E6C1A" w:rsidRPr="009E6C1A" w:rsidRDefault="009E6C1A" w:rsidP="009E6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0A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C1A">
        <w:rPr>
          <w:rFonts w:ascii="Times New Roman" w:hAnsi="Times New Roman" w:cs="Times New Roman"/>
          <w:b/>
          <w:sz w:val="24"/>
          <w:szCs w:val="24"/>
        </w:rPr>
        <w:t>Healing Emotionally with Mindful Laughter Practices</w:t>
      </w:r>
    </w:p>
    <w:p w14:paraId="4827BB32" w14:textId="70F8FE24" w:rsidR="00152320" w:rsidRPr="003F2F42" w:rsidRDefault="00194102" w:rsidP="001523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0977718"/>
      <w:r>
        <w:rPr>
          <w:rFonts w:ascii="Times New Roman" w:hAnsi="Times New Roman" w:cs="Times New Roman"/>
          <w:sz w:val="24"/>
          <w:szCs w:val="24"/>
        </w:rPr>
        <w:t>Fri</w:t>
      </w:r>
      <w:r w:rsidR="00152320">
        <w:rPr>
          <w:rFonts w:ascii="Times New Roman" w:hAnsi="Times New Roman" w:cs="Times New Roman"/>
          <w:sz w:val="24"/>
          <w:szCs w:val="24"/>
        </w:rPr>
        <w:t xml:space="preserve">day 10:00 am Oct </w:t>
      </w:r>
      <w:r w:rsidR="00742851">
        <w:rPr>
          <w:rFonts w:ascii="Times New Roman" w:hAnsi="Times New Roman" w:cs="Times New Roman"/>
          <w:sz w:val="24"/>
          <w:szCs w:val="24"/>
        </w:rPr>
        <w:t>9</w:t>
      </w:r>
      <w:r w:rsidR="00152320">
        <w:rPr>
          <w:rFonts w:ascii="Times New Roman" w:hAnsi="Times New Roman" w:cs="Times New Roman"/>
          <w:sz w:val="24"/>
          <w:szCs w:val="24"/>
        </w:rPr>
        <w:t xml:space="preserve"> &amp; 1:00 pm </w:t>
      </w:r>
      <w:r w:rsidR="00742851">
        <w:rPr>
          <w:rFonts w:ascii="Times New Roman" w:hAnsi="Times New Roman" w:cs="Times New Roman"/>
          <w:sz w:val="24"/>
          <w:szCs w:val="24"/>
        </w:rPr>
        <w:t>Thursday</w:t>
      </w:r>
      <w:r w:rsidR="00152320">
        <w:rPr>
          <w:rFonts w:ascii="Times New Roman" w:hAnsi="Times New Roman" w:cs="Times New Roman"/>
          <w:sz w:val="24"/>
          <w:szCs w:val="24"/>
        </w:rPr>
        <w:t xml:space="preserve"> Oct </w:t>
      </w:r>
      <w:r w:rsidR="00742851">
        <w:rPr>
          <w:rFonts w:ascii="Times New Roman" w:hAnsi="Times New Roman" w:cs="Times New Roman"/>
          <w:sz w:val="24"/>
          <w:szCs w:val="24"/>
        </w:rPr>
        <w:t>29</w:t>
      </w:r>
    </w:p>
    <w:bookmarkEnd w:id="1"/>
    <w:p w14:paraId="0A999F13" w14:textId="77045674" w:rsidR="0038631A" w:rsidRDefault="0038631A" w:rsidP="009E6C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31A">
        <w:rPr>
          <w:rFonts w:ascii="Times New Roman" w:hAnsi="Times New Roman" w:cs="Times New Roman"/>
          <w:sz w:val="24"/>
          <w:szCs w:val="24"/>
        </w:rPr>
        <w:t>Tracking #: 20-714905</w:t>
      </w:r>
    </w:p>
    <w:p w14:paraId="4F7BC88E" w14:textId="2DF4276F" w:rsidR="00920AD7" w:rsidRDefault="009E6C1A" w:rsidP="009E6C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1A">
        <w:rPr>
          <w:rFonts w:ascii="Times New Roman" w:hAnsi="Times New Roman" w:cs="Times New Roman"/>
          <w:sz w:val="24"/>
          <w:szCs w:val="24"/>
        </w:rPr>
        <w:t xml:space="preserve">Mindful Laughter can heal your mind and body!  </w:t>
      </w:r>
    </w:p>
    <w:p w14:paraId="504FB675" w14:textId="77777777" w:rsidR="00920AD7" w:rsidRDefault="009E6C1A" w:rsidP="00920AD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AD7">
        <w:rPr>
          <w:rFonts w:ascii="Times New Roman" w:hAnsi="Times New Roman" w:cs="Times New Roman"/>
          <w:sz w:val="24"/>
          <w:szCs w:val="24"/>
        </w:rPr>
        <w:t xml:space="preserve">Anyone can laugh without relying on humor, </w:t>
      </w:r>
      <w:proofErr w:type="gramStart"/>
      <w:r w:rsidRPr="00920AD7">
        <w:rPr>
          <w:rFonts w:ascii="Times New Roman" w:hAnsi="Times New Roman" w:cs="Times New Roman"/>
          <w:sz w:val="24"/>
          <w:szCs w:val="24"/>
        </w:rPr>
        <w:t>jokes</w:t>
      </w:r>
      <w:proofErr w:type="gramEnd"/>
      <w:r w:rsidRPr="00920AD7">
        <w:rPr>
          <w:rFonts w:ascii="Times New Roman" w:hAnsi="Times New Roman" w:cs="Times New Roman"/>
          <w:sz w:val="24"/>
          <w:szCs w:val="24"/>
        </w:rPr>
        <w:t xml:space="preserve"> or comedy.  </w:t>
      </w:r>
    </w:p>
    <w:p w14:paraId="297583B6" w14:textId="77777777" w:rsidR="00920AD7" w:rsidRDefault="009E6C1A" w:rsidP="00920AD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AD7">
        <w:rPr>
          <w:rFonts w:ascii="Times New Roman" w:hAnsi="Times New Roman" w:cs="Times New Roman"/>
          <w:sz w:val="24"/>
          <w:szCs w:val="24"/>
        </w:rPr>
        <w:t xml:space="preserve">In this presentation we will introduce laughter techniques that allow adults to achieve sustained hearty laughter without involving cognitive thought. </w:t>
      </w:r>
    </w:p>
    <w:p w14:paraId="77AA7A12" w14:textId="77777777" w:rsidR="00920AD7" w:rsidRDefault="009E6C1A" w:rsidP="00920AD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AD7">
        <w:rPr>
          <w:rFonts w:ascii="Times New Roman" w:hAnsi="Times New Roman" w:cs="Times New Roman"/>
          <w:sz w:val="24"/>
          <w:szCs w:val="24"/>
        </w:rPr>
        <w:t>Learn how you can use laughter as a therapeutic approach to heal emotionally from negative emotions and find an infinite ability to laugh, even during stressful times.</w:t>
      </w:r>
    </w:p>
    <w:p w14:paraId="5FD0FF9C" w14:textId="621A08A3" w:rsidR="009E6C1A" w:rsidRPr="00920AD7" w:rsidRDefault="009E6C1A" w:rsidP="00920AD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AD7">
        <w:rPr>
          <w:rFonts w:ascii="Times New Roman" w:hAnsi="Times New Roman" w:cs="Times New Roman"/>
          <w:sz w:val="24"/>
          <w:szCs w:val="24"/>
        </w:rPr>
        <w:t>Please be aware that this practice could be hazardous to your misery!</w:t>
      </w:r>
    </w:p>
    <w:p w14:paraId="17BFE3C0" w14:textId="77777777" w:rsidR="009E6C1A" w:rsidRPr="00127CA2" w:rsidRDefault="009E6C1A" w:rsidP="007A65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2FFA26" w14:textId="77777777" w:rsidR="00194102" w:rsidRDefault="00194102" w:rsidP="007A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27B14" w14:textId="339C4B10" w:rsidR="00E5764C" w:rsidRPr="00920AD7" w:rsidRDefault="00920AD7" w:rsidP="007A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AD7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4C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Have Fun in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this COVID-19</w:t>
      </w:r>
      <w:r w:rsidR="00E5764C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 Fun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5764C" w:rsidRPr="00920AD7">
        <w:rPr>
          <w:rFonts w:ascii="Times New Roman" w:hAnsi="Times New Roman" w:cs="Times New Roman"/>
          <w:b/>
          <w:bCs/>
          <w:sz w:val="24"/>
          <w:szCs w:val="24"/>
        </w:rPr>
        <w:t>less Time!</w:t>
      </w:r>
    </w:p>
    <w:p w14:paraId="6CE665B6" w14:textId="3CE4CA22" w:rsidR="007515BE" w:rsidRPr="007515BE" w:rsidRDefault="007515BE" w:rsidP="0075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BE">
        <w:rPr>
          <w:rFonts w:ascii="Times New Roman" w:hAnsi="Times New Roman" w:cs="Times New Roman"/>
          <w:sz w:val="24"/>
          <w:szCs w:val="24"/>
        </w:rPr>
        <w:t xml:space="preserve">Thursday 10:00 am Oct </w:t>
      </w:r>
      <w:r w:rsidR="00194102">
        <w:rPr>
          <w:rFonts w:ascii="Times New Roman" w:hAnsi="Times New Roman" w:cs="Times New Roman"/>
          <w:sz w:val="24"/>
          <w:szCs w:val="24"/>
        </w:rPr>
        <w:t>15</w:t>
      </w:r>
      <w:r w:rsidRPr="007515BE">
        <w:rPr>
          <w:rFonts w:ascii="Times New Roman" w:hAnsi="Times New Roman" w:cs="Times New Roman"/>
          <w:sz w:val="24"/>
          <w:szCs w:val="24"/>
        </w:rPr>
        <w:t xml:space="preserve"> &amp; 1:00 pm Friday </w:t>
      </w:r>
      <w:r w:rsidR="00194102">
        <w:rPr>
          <w:rFonts w:ascii="Times New Roman" w:hAnsi="Times New Roman" w:cs="Times New Roman"/>
          <w:sz w:val="24"/>
          <w:szCs w:val="24"/>
        </w:rPr>
        <w:t>Nov 6</w:t>
      </w:r>
    </w:p>
    <w:p w14:paraId="26449555" w14:textId="4EAE6077" w:rsidR="003A4B68" w:rsidRDefault="003A4B68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B68">
        <w:rPr>
          <w:rFonts w:ascii="Times New Roman" w:hAnsi="Times New Roman" w:cs="Times New Roman"/>
          <w:sz w:val="24"/>
          <w:szCs w:val="24"/>
        </w:rPr>
        <w:t>Tracking #: 20-714907</w:t>
      </w:r>
    </w:p>
    <w:p w14:paraId="0E3EC66A" w14:textId="231636E4" w:rsidR="007A65E4" w:rsidRDefault="00920AD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is a healing remedy to COVID-19 stress!</w:t>
      </w:r>
    </w:p>
    <w:p w14:paraId="503B7C4B" w14:textId="71239C5C" w:rsidR="007A65E4" w:rsidRDefault="007A65E4" w:rsidP="007A65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A522A5">
        <w:rPr>
          <w:rFonts w:ascii="Times New Roman" w:hAnsi="Times New Roman" w:cs="Times New Roman"/>
          <w:sz w:val="24"/>
          <w:szCs w:val="24"/>
        </w:rPr>
        <w:t xml:space="preserve">what goes into having </w:t>
      </w:r>
      <w:r>
        <w:rPr>
          <w:rFonts w:ascii="Times New Roman" w:hAnsi="Times New Roman" w:cs="Times New Roman"/>
          <w:sz w:val="24"/>
          <w:szCs w:val="24"/>
        </w:rPr>
        <w:t>Fun</w:t>
      </w:r>
    </w:p>
    <w:p w14:paraId="546D20D1" w14:textId="454D17E6" w:rsidR="007A65E4" w:rsidRDefault="007A65E4" w:rsidP="007A65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is Play</w:t>
      </w:r>
      <w:r w:rsidR="00A522A5">
        <w:rPr>
          <w:rFonts w:ascii="Times New Roman" w:hAnsi="Times New Roman" w:cs="Times New Roman"/>
          <w:sz w:val="24"/>
          <w:szCs w:val="24"/>
        </w:rPr>
        <w:t xml:space="preserve"> and trying it out</w:t>
      </w:r>
    </w:p>
    <w:p w14:paraId="4BED5EEA" w14:textId="31A3EE83" w:rsidR="007A65E4" w:rsidRDefault="007A65E4" w:rsidP="007A65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Fun Time Activities to do alone or with your family</w:t>
      </w:r>
    </w:p>
    <w:p w14:paraId="7901E703" w14:textId="7A1482AC" w:rsidR="007A65E4" w:rsidRPr="007A65E4" w:rsidRDefault="007A65E4" w:rsidP="007A65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open oneself to learn to Play and Forget the Stress out there</w:t>
      </w:r>
    </w:p>
    <w:p w14:paraId="32BFA847" w14:textId="77777777" w:rsidR="007A65E4" w:rsidRPr="00127CA2" w:rsidRDefault="007A65E4" w:rsidP="007A65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321DC3" w14:textId="13A1C59E" w:rsidR="00E5764C" w:rsidRPr="00920AD7" w:rsidRDefault="00920AD7" w:rsidP="007A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. Recovering P</w:t>
      </w:r>
      <w:r w:rsidR="00E5764C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eace and 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5764C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ranquility 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during this Stressful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COVID-19 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Times</w:t>
      </w:r>
    </w:p>
    <w:p w14:paraId="48E57729" w14:textId="6F7C9121" w:rsidR="00F961F8" w:rsidRDefault="00F961F8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1F8">
        <w:rPr>
          <w:rFonts w:ascii="Times New Roman" w:hAnsi="Times New Roman" w:cs="Times New Roman"/>
          <w:sz w:val="24"/>
          <w:szCs w:val="24"/>
        </w:rPr>
        <w:t xml:space="preserve">Friday 10:00 am Oct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961F8">
        <w:rPr>
          <w:rFonts w:ascii="Times New Roman" w:hAnsi="Times New Roman" w:cs="Times New Roman"/>
          <w:sz w:val="24"/>
          <w:szCs w:val="24"/>
        </w:rPr>
        <w:t xml:space="preserve"> &amp; 1:00 pm Thursday </w:t>
      </w:r>
      <w:r w:rsidR="004937B7">
        <w:rPr>
          <w:rFonts w:ascii="Times New Roman" w:hAnsi="Times New Roman" w:cs="Times New Roman"/>
          <w:sz w:val="24"/>
          <w:szCs w:val="24"/>
        </w:rPr>
        <w:t>Nov 5</w:t>
      </w:r>
    </w:p>
    <w:p w14:paraId="1452A0DB" w14:textId="2E428498" w:rsidR="00B66B2C" w:rsidRDefault="00B66B2C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B2C">
        <w:rPr>
          <w:rFonts w:ascii="Times New Roman" w:hAnsi="Times New Roman" w:cs="Times New Roman"/>
          <w:sz w:val="24"/>
          <w:szCs w:val="24"/>
        </w:rPr>
        <w:t>Tracking #: 20-714909</w:t>
      </w:r>
    </w:p>
    <w:p w14:paraId="062F5D6F" w14:textId="0B9954B0" w:rsidR="007A65E4" w:rsidRDefault="00920AD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Mindfulness-Based Stress Reduction (MBSR) is a proven healing measure when practiced!</w:t>
      </w:r>
    </w:p>
    <w:p w14:paraId="03B8C845" w14:textId="4A8E2692" w:rsidR="007A65E4" w:rsidRDefault="007A65E4" w:rsidP="007A65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what Mindfulness-Based Stress Reduction (MBSR) can do to help us gain peace, </w:t>
      </w:r>
      <w:proofErr w:type="gramStart"/>
      <w:r>
        <w:rPr>
          <w:rFonts w:ascii="Times New Roman" w:hAnsi="Times New Roman" w:cs="Times New Roman"/>
          <w:sz w:val="24"/>
          <w:szCs w:val="24"/>
        </w:rPr>
        <w:t>tranquility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ability to center ourselves so as not to shred into worry and fear</w:t>
      </w:r>
    </w:p>
    <w:p w14:paraId="4A6A9B76" w14:textId="3617684D" w:rsidR="007A65E4" w:rsidRDefault="007A65E4" w:rsidP="007A65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how getting into “</w:t>
      </w:r>
      <w:r w:rsidR="00A522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on-doing” w</w:t>
      </w:r>
      <w:r w:rsidR="00A522A5">
        <w:rPr>
          <w:rFonts w:ascii="Times New Roman" w:hAnsi="Times New Roman" w:cs="Times New Roman"/>
          <w:sz w:val="24"/>
          <w:szCs w:val="24"/>
        </w:rPr>
        <w:t>e can do so much more for our sanity, centeredness and grow in loving self-kindness</w:t>
      </w:r>
    </w:p>
    <w:p w14:paraId="3B092BAA" w14:textId="399AA4D4" w:rsidR="00A522A5" w:rsidRDefault="00A522A5" w:rsidP="007A65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research tell us about the benefits of MBSR which is so needed in these COVID-19 times</w:t>
      </w:r>
    </w:p>
    <w:p w14:paraId="7CB21D6C" w14:textId="6269943C" w:rsidR="00A522A5" w:rsidRPr="007A65E4" w:rsidRDefault="00A522A5" w:rsidP="007A65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resources out there in the virtual world which you can use to help you achieve your personal inner healing, </w:t>
      </w:r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tranquility to quiet the stress and anxiety which come with the COVID-19 World</w:t>
      </w:r>
    </w:p>
    <w:p w14:paraId="49598514" w14:textId="77777777" w:rsidR="007A65E4" w:rsidRPr="00127CA2" w:rsidRDefault="007A65E4" w:rsidP="007A65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1196D7" w14:textId="341DBD96" w:rsidR="007A65E4" w:rsidRDefault="00920AD7" w:rsidP="007A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. Organize Family Life to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andle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ids and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enior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 xml:space="preserve">amily </w:t>
      </w:r>
      <w:r w:rsidR="00A522A5" w:rsidRPr="00920AD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embers’ Stress and Confusion</w:t>
      </w:r>
    </w:p>
    <w:p w14:paraId="2968A9D8" w14:textId="08332311" w:rsidR="004937B7" w:rsidRDefault="004937B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7B7">
        <w:rPr>
          <w:rFonts w:ascii="Times New Roman" w:hAnsi="Times New Roman" w:cs="Times New Roman"/>
          <w:sz w:val="24"/>
          <w:szCs w:val="24"/>
        </w:rPr>
        <w:t xml:space="preserve">Thursday 10:00 am Oct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937B7">
        <w:rPr>
          <w:rFonts w:ascii="Times New Roman" w:hAnsi="Times New Roman" w:cs="Times New Roman"/>
          <w:sz w:val="24"/>
          <w:szCs w:val="24"/>
        </w:rPr>
        <w:t xml:space="preserve"> &amp; 1:00 pm Friday Nov </w:t>
      </w:r>
      <w:r w:rsidR="00213DB7">
        <w:rPr>
          <w:rFonts w:ascii="Times New Roman" w:hAnsi="Times New Roman" w:cs="Times New Roman"/>
          <w:sz w:val="24"/>
          <w:szCs w:val="24"/>
        </w:rPr>
        <w:t>13</w:t>
      </w:r>
    </w:p>
    <w:p w14:paraId="21BB056D" w14:textId="491AEFA7" w:rsidR="00FE268A" w:rsidRDefault="00FE268A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68A">
        <w:rPr>
          <w:rFonts w:ascii="Times New Roman" w:hAnsi="Times New Roman" w:cs="Times New Roman"/>
          <w:sz w:val="24"/>
          <w:szCs w:val="24"/>
        </w:rPr>
        <w:t>Tracking #: 20-790648</w:t>
      </w:r>
    </w:p>
    <w:p w14:paraId="73FEE44D" w14:textId="1DA017BA" w:rsidR="00920AD7" w:rsidRPr="00920AD7" w:rsidRDefault="00920AD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Focusing on a healthy family life will get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family through this COVID 19 Crunch!</w:t>
      </w:r>
    </w:p>
    <w:p w14:paraId="2A8506FD" w14:textId="783609E4" w:rsidR="007A65E4" w:rsidRDefault="00A522A5" w:rsidP="00A522A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you can do to improve the home environment for the children and senior family members in your homes or family circles</w:t>
      </w:r>
    </w:p>
    <w:p w14:paraId="2288FE7F" w14:textId="3C7302C4" w:rsidR="00A522A5" w:rsidRDefault="00A522A5" w:rsidP="00A522A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steps you can take to put into place organized plans which address the physical and emotional health of your family members</w:t>
      </w:r>
    </w:p>
    <w:p w14:paraId="233DEC60" w14:textId="7E08550E" w:rsidR="00A522A5" w:rsidRDefault="00A522A5" w:rsidP="00A522A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benefits of structured “family time” for children and senior family members to lessen their fears, worry, concerns and doubts during these COVID-19 times</w:t>
      </w:r>
    </w:p>
    <w:p w14:paraId="36AD967D" w14:textId="77777777" w:rsidR="00A522A5" w:rsidRDefault="00A522A5" w:rsidP="00A522A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resources in our virtual world which can support you to help your family members get through these stressful COVID-19 Times</w:t>
      </w:r>
    </w:p>
    <w:p w14:paraId="122AE0F3" w14:textId="3C498ED8" w:rsidR="007A65E4" w:rsidRPr="00127CA2" w:rsidRDefault="00A522A5" w:rsidP="00127CA2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408DE" w14:textId="43517B0E" w:rsidR="009E6C1A" w:rsidRPr="00920AD7" w:rsidRDefault="00920AD7" w:rsidP="007A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AD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65E4" w:rsidRPr="00920AD7">
        <w:rPr>
          <w:rFonts w:ascii="Times New Roman" w:hAnsi="Times New Roman" w:cs="Times New Roman"/>
          <w:b/>
          <w:bCs/>
          <w:sz w:val="24"/>
          <w:szCs w:val="24"/>
        </w:rPr>
        <w:t>. “To Do” projects to heal the Environments in which you Live, Work and Interact Socially</w:t>
      </w:r>
    </w:p>
    <w:p w14:paraId="3B7BAC78" w14:textId="4EBECF31" w:rsidR="00213DB7" w:rsidRDefault="00213DB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DB7">
        <w:rPr>
          <w:rFonts w:ascii="Times New Roman" w:hAnsi="Times New Roman" w:cs="Times New Roman"/>
          <w:sz w:val="24"/>
          <w:szCs w:val="24"/>
        </w:rPr>
        <w:t xml:space="preserve">Friday 10:00 am Oct </w:t>
      </w:r>
      <w:r w:rsidR="00951E4C">
        <w:rPr>
          <w:rFonts w:ascii="Times New Roman" w:hAnsi="Times New Roman" w:cs="Times New Roman"/>
          <w:sz w:val="24"/>
          <w:szCs w:val="24"/>
        </w:rPr>
        <w:t>23</w:t>
      </w:r>
      <w:r w:rsidRPr="00213DB7">
        <w:rPr>
          <w:rFonts w:ascii="Times New Roman" w:hAnsi="Times New Roman" w:cs="Times New Roman"/>
          <w:sz w:val="24"/>
          <w:szCs w:val="24"/>
        </w:rPr>
        <w:t xml:space="preserve"> &amp; 1:00 pm Thursday Nov </w:t>
      </w:r>
      <w:r w:rsidR="00951E4C">
        <w:rPr>
          <w:rFonts w:ascii="Times New Roman" w:hAnsi="Times New Roman" w:cs="Times New Roman"/>
          <w:sz w:val="24"/>
          <w:szCs w:val="24"/>
        </w:rPr>
        <w:t>12</w:t>
      </w:r>
    </w:p>
    <w:p w14:paraId="144FC324" w14:textId="7D302801" w:rsidR="0044114B" w:rsidRDefault="0044114B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14B">
        <w:rPr>
          <w:rFonts w:ascii="Times New Roman" w:hAnsi="Times New Roman" w:cs="Times New Roman"/>
          <w:sz w:val="24"/>
          <w:szCs w:val="24"/>
        </w:rPr>
        <w:t>Tracking #: 20-790650</w:t>
      </w:r>
    </w:p>
    <w:p w14:paraId="27EAAE71" w14:textId="7FDE7587" w:rsidR="00920AD7" w:rsidRDefault="00920AD7" w:rsidP="007A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living through an incredible time, but we have tools which when used can get us through!</w:t>
      </w:r>
    </w:p>
    <w:p w14:paraId="0FA49233" w14:textId="77777777" w:rsidR="009E6C1A" w:rsidRDefault="009E6C1A" w:rsidP="009E6C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social and emotional needs that have arisen due to the Pandemics of COVID-19, Social Unrest, Economic Uncertainty and Mental Health Crises</w:t>
      </w:r>
    </w:p>
    <w:p w14:paraId="635BAE7F" w14:textId="3913FBA9" w:rsidR="009E6C1A" w:rsidRDefault="009E6C1A" w:rsidP="009E6C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the evidence-based practices which can address these needs so that improved physical, emotional and behavioral functioning can be accomplished</w:t>
      </w:r>
    </w:p>
    <w:p w14:paraId="5F26B02A" w14:textId="77777777" w:rsidR="00920AD7" w:rsidRDefault="00920AD7" w:rsidP="009E6C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tools need to be put into place to help all adjust to the pressures coming from these Pandemic facing us at this time</w:t>
      </w:r>
    </w:p>
    <w:p w14:paraId="432FD7C5" w14:textId="6EAB6E9A" w:rsidR="00E5764C" w:rsidRPr="00415D67" w:rsidRDefault="00920AD7" w:rsidP="00EB2D4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D67">
        <w:rPr>
          <w:rFonts w:ascii="Times New Roman" w:hAnsi="Times New Roman" w:cs="Times New Roman"/>
          <w:sz w:val="24"/>
          <w:szCs w:val="24"/>
        </w:rPr>
        <w:t>Identify what steps you will be willing to take to help your family members, co-workers and community members cope with the stressors present in this current Pandemic Culture.</w:t>
      </w:r>
    </w:p>
    <w:sectPr w:rsidR="00E5764C" w:rsidRPr="0041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0080"/>
    <w:multiLevelType w:val="hybridMultilevel"/>
    <w:tmpl w:val="A472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6CA"/>
    <w:multiLevelType w:val="hybridMultilevel"/>
    <w:tmpl w:val="81309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3CD"/>
    <w:multiLevelType w:val="hybridMultilevel"/>
    <w:tmpl w:val="D2B86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37A"/>
    <w:multiLevelType w:val="multilevel"/>
    <w:tmpl w:val="0E0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8595D"/>
    <w:multiLevelType w:val="hybridMultilevel"/>
    <w:tmpl w:val="2B501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7C6"/>
    <w:multiLevelType w:val="hybridMultilevel"/>
    <w:tmpl w:val="555C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B18"/>
    <w:multiLevelType w:val="multilevel"/>
    <w:tmpl w:val="340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FE6D7A"/>
    <w:multiLevelType w:val="hybridMultilevel"/>
    <w:tmpl w:val="7CB2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0B3B"/>
    <w:multiLevelType w:val="hybridMultilevel"/>
    <w:tmpl w:val="FD567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66FC9"/>
    <w:multiLevelType w:val="hybridMultilevel"/>
    <w:tmpl w:val="77C0A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5496"/>
    <w:multiLevelType w:val="hybridMultilevel"/>
    <w:tmpl w:val="67301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F3D1D"/>
    <w:multiLevelType w:val="hybridMultilevel"/>
    <w:tmpl w:val="C41C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06F2"/>
    <w:multiLevelType w:val="hybridMultilevel"/>
    <w:tmpl w:val="399EF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86C68"/>
    <w:multiLevelType w:val="hybridMultilevel"/>
    <w:tmpl w:val="9766B90E"/>
    <w:lvl w:ilvl="0" w:tplc="CEB2F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6EB2"/>
    <w:multiLevelType w:val="hybridMultilevel"/>
    <w:tmpl w:val="C268B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4C"/>
    <w:rsid w:val="00127CA2"/>
    <w:rsid w:val="001420FF"/>
    <w:rsid w:val="00152320"/>
    <w:rsid w:val="00194102"/>
    <w:rsid w:val="00213DB7"/>
    <w:rsid w:val="00233315"/>
    <w:rsid w:val="0038631A"/>
    <w:rsid w:val="003A4B68"/>
    <w:rsid w:val="003C0D59"/>
    <w:rsid w:val="003F2F42"/>
    <w:rsid w:val="003F67EF"/>
    <w:rsid w:val="00415D67"/>
    <w:rsid w:val="0044114B"/>
    <w:rsid w:val="004937B7"/>
    <w:rsid w:val="0067044B"/>
    <w:rsid w:val="00742851"/>
    <w:rsid w:val="007515BE"/>
    <w:rsid w:val="007A65E4"/>
    <w:rsid w:val="00920AD7"/>
    <w:rsid w:val="00951E4C"/>
    <w:rsid w:val="009E6C1A"/>
    <w:rsid w:val="00A522A5"/>
    <w:rsid w:val="00B058F0"/>
    <w:rsid w:val="00B66B2C"/>
    <w:rsid w:val="00B84AAB"/>
    <w:rsid w:val="00BF38CA"/>
    <w:rsid w:val="00D15919"/>
    <w:rsid w:val="00E5764C"/>
    <w:rsid w:val="00F961F8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C617"/>
  <w15:chartTrackingRefBased/>
  <w15:docId w15:val="{50D225C4-729D-44E7-997B-D723F315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ing.us/covid19copinginf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13</cp:revision>
  <dcterms:created xsi:type="dcterms:W3CDTF">2020-09-14T01:09:00Z</dcterms:created>
  <dcterms:modified xsi:type="dcterms:W3CDTF">2020-09-14T16:10:00Z</dcterms:modified>
</cp:coreProperties>
</file>