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B5C74" w14:textId="77777777" w:rsidR="00DD675F" w:rsidRPr="00DD675F" w:rsidRDefault="00DD675F" w:rsidP="00DD67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675F">
        <w:rPr>
          <w:rFonts w:ascii="Times New Roman" w:hAnsi="Times New Roman" w:cs="Times New Roman"/>
          <w:b/>
          <w:bCs/>
          <w:sz w:val="24"/>
          <w:szCs w:val="24"/>
        </w:rPr>
        <w:t>Practice Log - Week 2</w:t>
      </w:r>
    </w:p>
    <w:p w14:paraId="5034D9CC" w14:textId="490429FD" w:rsidR="00DD675F" w:rsidRPr="00671216" w:rsidRDefault="00DD675F" w:rsidP="0067121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D675F">
        <w:rPr>
          <w:rFonts w:ascii="Times New Roman" w:hAnsi="Times New Roman" w:cs="Times New Roman"/>
          <w:b/>
          <w:bCs/>
          <w:sz w:val="24"/>
          <w:szCs w:val="24"/>
        </w:rPr>
        <w:t xml:space="preserve">FORMAL PRACTICE: </w:t>
      </w:r>
      <w:bookmarkStart w:id="0" w:name="_Hlk526025865"/>
      <w:r w:rsidRPr="00DD675F">
        <w:rPr>
          <w:rFonts w:ascii="Times New Roman" w:hAnsi="Times New Roman" w:cs="Times New Roman"/>
          <w:sz w:val="24"/>
          <w:szCs w:val="24"/>
        </w:rPr>
        <w:t>Read the description of the Sitting Meditation. Between now and next week,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>practice at least six times, alternating the Sitting Meditation with the Body Scan. As before, don’t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>expect anything in particular from either of these exercises. See if you can give up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 xml:space="preserve">expectations about it and just let your experience be your experience. </w:t>
      </w:r>
      <w:bookmarkEnd w:id="0"/>
      <w:r w:rsidRPr="00DD675F">
        <w:rPr>
          <w:rFonts w:ascii="Times New Roman" w:hAnsi="Times New Roman" w:cs="Times New Roman"/>
          <w:sz w:val="24"/>
          <w:szCs w:val="24"/>
        </w:rPr>
        <w:t>Record on this form each time you practice. In the comment field, put just a few words to remind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 xml:space="preserve">you of your impressions: what came up, how it felt, what you noticed in terms of physical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D675F">
        <w:rPr>
          <w:rFonts w:ascii="Times New Roman" w:hAnsi="Times New Roman" w:cs="Times New Roman"/>
          <w:sz w:val="24"/>
          <w:szCs w:val="24"/>
        </w:rPr>
        <w:t>ensations,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 xml:space="preserve">emotions, thoughts, etc. </w:t>
      </w:r>
      <w:r w:rsidRPr="00DD67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It’s important to write the comments immediately because it will be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hard to reconstruct later.</w:t>
      </w:r>
    </w:p>
    <w:p w14:paraId="2C9CE792" w14:textId="59326F2F" w:rsidR="00015897" w:rsidRDefault="00DD675F" w:rsidP="00671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D675F">
        <w:rPr>
          <w:rFonts w:ascii="Times New Roman" w:hAnsi="Times New Roman" w:cs="Times New Roman"/>
          <w:b/>
          <w:bCs/>
          <w:sz w:val="24"/>
          <w:szCs w:val="24"/>
        </w:rPr>
        <w:t xml:space="preserve">INFORMAL PRACTICE: </w:t>
      </w:r>
      <w:r w:rsidRPr="00DD675F">
        <w:rPr>
          <w:rFonts w:ascii="Times New Roman" w:hAnsi="Times New Roman" w:cs="Times New Roman"/>
          <w:sz w:val="24"/>
          <w:szCs w:val="24"/>
        </w:rPr>
        <w:t>At the end of the day before you go to bed, recall one specific pleasant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75F">
        <w:rPr>
          <w:rFonts w:ascii="Times New Roman" w:hAnsi="Times New Roman" w:cs="Times New Roman"/>
          <w:sz w:val="24"/>
          <w:szCs w:val="24"/>
        </w:rPr>
        <w:t>event and record it on the Pleasant Events Calendar</w:t>
      </w:r>
      <w:r w:rsidRPr="00DD67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435"/>
        <w:gridCol w:w="12060"/>
      </w:tblGrid>
      <w:tr w:rsidR="00DD675F" w:rsidRPr="0065499D" w14:paraId="6BD1D940" w14:textId="77777777" w:rsidTr="00671216">
        <w:tc>
          <w:tcPr>
            <w:tcW w:w="1435" w:type="dxa"/>
          </w:tcPr>
          <w:p w14:paraId="7A43E3E2" w14:textId="77777777" w:rsidR="00DD675F" w:rsidRPr="0065499D" w:rsidRDefault="00DD675F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060" w:type="dxa"/>
          </w:tcPr>
          <w:p w14:paraId="198A5B00" w14:textId="416105BC" w:rsidR="00DD675F" w:rsidRPr="0065499D" w:rsidRDefault="00DD675F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(Body Scan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Sitting Meditation</w:t>
            </w: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D675F" w:rsidRPr="0065499D" w14:paraId="1BE6540F" w14:textId="77777777" w:rsidTr="00671216">
        <w:tc>
          <w:tcPr>
            <w:tcW w:w="1435" w:type="dxa"/>
          </w:tcPr>
          <w:p w14:paraId="6C886CAD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29E20" w14:textId="5022B3B5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509915CE" w14:textId="7777777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7893AEF5" w14:textId="77777777" w:rsidTr="00671216">
        <w:tc>
          <w:tcPr>
            <w:tcW w:w="1435" w:type="dxa"/>
          </w:tcPr>
          <w:p w14:paraId="6E337D37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EBF0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EC700" w14:textId="77D6DBA3" w:rsidR="00671216" w:rsidRPr="0065499D" w:rsidRDefault="00671216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62A53FF6" w14:textId="7777777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6D25E993" w14:textId="77777777" w:rsidTr="00671216">
        <w:tc>
          <w:tcPr>
            <w:tcW w:w="1435" w:type="dxa"/>
          </w:tcPr>
          <w:p w14:paraId="54ABF11A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5546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FA11" w14:textId="0FCC3EFA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0239595D" w14:textId="7777777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4AADB62A" w14:textId="77777777" w:rsidTr="00671216">
        <w:tc>
          <w:tcPr>
            <w:tcW w:w="1435" w:type="dxa"/>
          </w:tcPr>
          <w:p w14:paraId="627E8D5C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1F4FD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97467" w14:textId="2998AA2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15E343D3" w14:textId="7777777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3EFFCB20" w14:textId="77777777" w:rsidTr="00671216">
        <w:tc>
          <w:tcPr>
            <w:tcW w:w="1435" w:type="dxa"/>
          </w:tcPr>
          <w:p w14:paraId="05325229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6ADC2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A0BFF" w14:textId="60C46FE2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134AFE05" w14:textId="7777777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11E7059D" w14:textId="77777777" w:rsidTr="00671216">
        <w:tc>
          <w:tcPr>
            <w:tcW w:w="1435" w:type="dxa"/>
          </w:tcPr>
          <w:p w14:paraId="76206523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20266" w14:textId="6B052982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DB9E" w14:textId="7777777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35803110" w14:textId="7777777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75F" w:rsidRPr="0065499D" w14:paraId="1ACF660A" w14:textId="77777777" w:rsidTr="00671216">
        <w:tc>
          <w:tcPr>
            <w:tcW w:w="1435" w:type="dxa"/>
          </w:tcPr>
          <w:p w14:paraId="66CF007F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7FCD" w14:textId="40165C75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BF5A" w14:textId="77777777" w:rsidR="00DD675F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0" w:type="dxa"/>
          </w:tcPr>
          <w:p w14:paraId="0882BE69" w14:textId="77777777" w:rsidR="00DD675F" w:rsidRPr="0065499D" w:rsidRDefault="00DD675F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03450" w14:textId="6817DA4D" w:rsidR="00DD675F" w:rsidRDefault="00DD675F" w:rsidP="00DD67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640"/>
        <w:tblW w:w="13945" w:type="dxa"/>
        <w:tblLook w:val="04A0" w:firstRow="1" w:lastRow="0" w:firstColumn="1" w:lastColumn="0" w:noHBand="0" w:noVBand="1"/>
      </w:tblPr>
      <w:tblGrid>
        <w:gridCol w:w="2065"/>
        <w:gridCol w:w="2700"/>
        <w:gridCol w:w="2970"/>
        <w:gridCol w:w="3150"/>
        <w:gridCol w:w="3060"/>
      </w:tblGrid>
      <w:tr w:rsidR="00DD675F" w14:paraId="16D9AA7C" w14:textId="77777777" w:rsidTr="00671216">
        <w:tc>
          <w:tcPr>
            <w:tcW w:w="2065" w:type="dxa"/>
          </w:tcPr>
          <w:p w14:paraId="08649CB2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What was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experience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? </w:t>
            </w:r>
          </w:p>
          <w:p w14:paraId="20E614CB" w14:textId="3BC825F3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5B8804C" w14:textId="0A44EE84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Were you aware of the pleasant feelings while the event was happening?</w:t>
            </w:r>
          </w:p>
        </w:tc>
        <w:tc>
          <w:tcPr>
            <w:tcW w:w="2970" w:type="dxa"/>
          </w:tcPr>
          <w:p w14:paraId="6C1B0734" w14:textId="1DC91DFD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 did your body feel, in detail, during this experience?</w:t>
            </w:r>
          </w:p>
          <w:p w14:paraId="63F04263" w14:textId="77777777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A1E6CA4" w14:textId="629D6E60" w:rsidR="00DD675F" w:rsidRPr="00DD675F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What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moods, feelings and thoughts accompanied this event?</w:t>
            </w:r>
          </w:p>
        </w:tc>
        <w:tc>
          <w:tcPr>
            <w:tcW w:w="3060" w:type="dxa"/>
          </w:tcPr>
          <w:p w14:paraId="21C17CB3" w14:textId="4CA041ED" w:rsidR="00DD675F" w:rsidRPr="00DD675F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thoughts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sensations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emotions do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you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NOW as you write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down</w:t>
            </w:r>
            <w:r w:rsidRPr="00E70A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</w:tr>
      <w:tr w:rsidR="00DD675F" w14:paraId="2EBB5F71" w14:textId="77777777" w:rsidTr="00671216">
        <w:tc>
          <w:tcPr>
            <w:tcW w:w="2065" w:type="dxa"/>
          </w:tcPr>
          <w:p w14:paraId="376E0727" w14:textId="77777777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0A2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EXAMPLE</w:t>
            </w:r>
          </w:p>
          <w:p w14:paraId="2E992102" w14:textId="2668486E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Heading home after work 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stopping, hearing a bird sing.</w:t>
            </w:r>
          </w:p>
        </w:tc>
        <w:tc>
          <w:tcPr>
            <w:tcW w:w="2700" w:type="dxa"/>
          </w:tcPr>
          <w:p w14:paraId="20E0F47E" w14:textId="44D116ED" w:rsidR="00DD675F" w:rsidRPr="00E70A25" w:rsidRDefault="00DD675F" w:rsidP="00611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  <w:p w14:paraId="71105844" w14:textId="77777777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5EAEDE2" w14:textId="77777777" w:rsidR="00DD675F" w:rsidRPr="00DD675F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Lightness across the face, aware of</w:t>
            </w:r>
          </w:p>
          <w:p w14:paraId="1B172862" w14:textId="4E80CA05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shoulders dropping, uplift of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corners of mouth.</w:t>
            </w:r>
          </w:p>
        </w:tc>
        <w:tc>
          <w:tcPr>
            <w:tcW w:w="3150" w:type="dxa"/>
          </w:tcPr>
          <w:p w14:paraId="30C44A0F" w14:textId="77777777" w:rsidR="00DD675F" w:rsidRPr="00DD675F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Relief, pleasure, “That’s good”,</w:t>
            </w:r>
          </w:p>
          <w:p w14:paraId="3D620DCC" w14:textId="7559F2D2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“Pretty song”, “it’s so nice</w:t>
            </w:r>
          </w:p>
        </w:tc>
        <w:tc>
          <w:tcPr>
            <w:tcW w:w="3060" w:type="dxa"/>
          </w:tcPr>
          <w:p w14:paraId="64588F12" w14:textId="77777777" w:rsidR="00DD675F" w:rsidRPr="00DD675F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It’s such a small thing but I’m glad</w:t>
            </w:r>
          </w:p>
          <w:p w14:paraId="324C2886" w14:textId="201F0F5F" w:rsidR="00DD675F" w:rsidRPr="00E70A25" w:rsidRDefault="00DD675F" w:rsidP="00611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noticed it. I get a warm feeling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D675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 a tingling in my body..</w:t>
            </w:r>
          </w:p>
        </w:tc>
      </w:tr>
      <w:tr w:rsidR="00DD675F" w14:paraId="420B2931" w14:textId="77777777" w:rsidTr="00671216">
        <w:tc>
          <w:tcPr>
            <w:tcW w:w="2065" w:type="dxa"/>
          </w:tcPr>
          <w:p w14:paraId="654945D2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70865FA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283CF5BF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5AC76A1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4FDAF4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68F7BAA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987E500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D690C56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DD675F" w14:paraId="636791BD" w14:textId="77777777" w:rsidTr="00671216">
        <w:tc>
          <w:tcPr>
            <w:tcW w:w="2065" w:type="dxa"/>
          </w:tcPr>
          <w:p w14:paraId="413810A5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EE36D99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5F05064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F48BC95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4777911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66C7251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96A71E8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3A09B03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DD675F" w14:paraId="4186911F" w14:textId="77777777" w:rsidTr="00671216">
        <w:tc>
          <w:tcPr>
            <w:tcW w:w="2065" w:type="dxa"/>
          </w:tcPr>
          <w:p w14:paraId="174EDCB9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47766F9C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25A49BAD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6F4F3D2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E3A8D10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57428D7B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F3A8C77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42B7078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DD675F" w14:paraId="045CC3C9" w14:textId="77777777" w:rsidTr="00671216">
        <w:tc>
          <w:tcPr>
            <w:tcW w:w="2065" w:type="dxa"/>
          </w:tcPr>
          <w:p w14:paraId="627A30E5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4B2AAD8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5550D84A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9867516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6469D8A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E169B16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44880AB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C7D0CB2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DD675F" w14:paraId="65945995" w14:textId="77777777" w:rsidTr="00671216">
        <w:tc>
          <w:tcPr>
            <w:tcW w:w="2065" w:type="dxa"/>
          </w:tcPr>
          <w:p w14:paraId="75CFB58E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3C7509FD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710CFD0F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A551399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CDDA4D4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E094775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50749AA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3A1E9D5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DD675F" w14:paraId="0074208F" w14:textId="77777777" w:rsidTr="00671216">
        <w:tc>
          <w:tcPr>
            <w:tcW w:w="2065" w:type="dxa"/>
          </w:tcPr>
          <w:p w14:paraId="073D94BB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607F771D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150981AF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28C0CA80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25659F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0B8456D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84C3711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EE98A87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DD675F" w14:paraId="67B5AB25" w14:textId="77777777" w:rsidTr="00671216">
        <w:tc>
          <w:tcPr>
            <w:tcW w:w="2065" w:type="dxa"/>
          </w:tcPr>
          <w:p w14:paraId="0211B451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7C3F3AE6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20C38D17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  <w:p w14:paraId="09087C82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59D2FD7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970" w:type="dxa"/>
          </w:tcPr>
          <w:p w14:paraId="1A410FD1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D088E0E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C3E93B7" w14:textId="77777777" w:rsidR="00DD675F" w:rsidRDefault="00DD675F" w:rsidP="00611739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</w:tbl>
    <w:p w14:paraId="5D0A1D6E" w14:textId="3B336968" w:rsidR="00DD675F" w:rsidRPr="00611739" w:rsidRDefault="00611739" w:rsidP="00611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39">
        <w:rPr>
          <w:rFonts w:ascii="Times New Roman" w:hAnsi="Times New Roman" w:cs="Times New Roman"/>
          <w:b/>
          <w:sz w:val="24"/>
          <w:szCs w:val="24"/>
        </w:rPr>
        <w:t>Info</w:t>
      </w:r>
      <w:bookmarkStart w:id="1" w:name="_GoBack"/>
      <w:bookmarkEnd w:id="1"/>
      <w:r w:rsidRPr="00611739">
        <w:rPr>
          <w:rFonts w:ascii="Times New Roman" w:hAnsi="Times New Roman" w:cs="Times New Roman"/>
          <w:b/>
          <w:sz w:val="24"/>
          <w:szCs w:val="24"/>
        </w:rPr>
        <w:t>rmal Practice Log (Pleasant Events Calendar) – Week 2</w:t>
      </w:r>
    </w:p>
    <w:sectPr w:rsidR="00DD675F" w:rsidRPr="00611739" w:rsidSect="006712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5F"/>
    <w:rsid w:val="00015897"/>
    <w:rsid w:val="003107D5"/>
    <w:rsid w:val="00611739"/>
    <w:rsid w:val="00671216"/>
    <w:rsid w:val="00DB7A0E"/>
    <w:rsid w:val="00D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1C09"/>
  <w15:chartTrackingRefBased/>
  <w15:docId w15:val="{34A2A79F-EB61-4B43-8FFC-D37A5832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Dr. James John Messina</cp:lastModifiedBy>
  <cp:revision>2</cp:revision>
  <dcterms:created xsi:type="dcterms:W3CDTF">2018-10-23T15:26:00Z</dcterms:created>
  <dcterms:modified xsi:type="dcterms:W3CDTF">2018-10-23T15:26:00Z</dcterms:modified>
</cp:coreProperties>
</file>